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YEAR 11</w:t>
      </w:r>
    </w:p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December Examination Timetable 2020– (to be held in The HALL)</w:t>
      </w:r>
    </w:p>
    <w:p>
      <w:pPr>
        <w:rPr>
          <w:rFonts w:ascii="Arial" w:hAnsi="Arial"/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3478"/>
        <w:gridCol w:w="1670"/>
        <w:gridCol w:w="4326"/>
        <w:gridCol w:w="2702"/>
      </w:tblGrid>
      <w:tr>
        <w:trPr>
          <w:trHeight w:val="845"/>
        </w:trPr>
        <w:tc>
          <w:tcPr>
            <w:tcW w:w="633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247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Session 1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9.10 am – 10.55 am 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599" w:type="pct"/>
            <w:vMerge w:val="restart"/>
          </w:tcPr>
          <w:p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Break</w:t>
            </w:r>
          </w:p>
          <w:p>
            <w:pPr>
              <w:jc w:val="center"/>
              <w:rPr>
                <w:b/>
                <w:i/>
                <w:sz w:val="24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10.55 – 11.10</w:t>
            </w:r>
          </w:p>
          <w:p>
            <w:pPr>
              <w:rPr>
                <w:b/>
                <w:i/>
                <w:sz w:val="24"/>
                <w:szCs w:val="28"/>
              </w:rPr>
            </w:pPr>
          </w:p>
          <w:p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Normal Break Duty Team</w:t>
            </w:r>
          </w:p>
        </w:tc>
        <w:tc>
          <w:tcPr>
            <w:tcW w:w="1551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Session 2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 a.m. -12.55 p.m.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Session 3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98425</wp:posOffset>
                      </wp:positionV>
                      <wp:extent cx="428625" cy="9525"/>
                      <wp:effectExtent l="0" t="57150" r="28575" b="8572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83.1pt;margin-top:7.75pt;width:33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12.55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10 Dec</w:t>
            </w:r>
          </w:p>
        </w:tc>
        <w:tc>
          <w:tcPr>
            <w:tcW w:w="1247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36"/>
                <w:u w:val="single"/>
              </w:rPr>
              <w:t>Group 1</w:t>
            </w:r>
          </w:p>
          <w:p>
            <w:pPr>
              <w:spacing w:line="276" w:lineRule="auto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Arial" w:hAnsi="Arial" w:cs="Arial"/>
                <w:sz w:val="22"/>
                <w:szCs w:val="36"/>
              </w:rPr>
              <w:t>Geography</w:t>
            </w:r>
          </w:p>
          <w:p>
            <w:pPr>
              <w:spacing w:line="276" w:lineRule="auto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Arial" w:hAnsi="Arial" w:cs="Arial"/>
                <w:sz w:val="22"/>
                <w:szCs w:val="36"/>
              </w:rPr>
              <w:t>Art – Art Room (TF)</w:t>
            </w:r>
          </w:p>
          <w:p>
            <w:pPr>
              <w:spacing w:line="276" w:lineRule="auto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Arial" w:hAnsi="Arial" w:cs="Arial"/>
                <w:sz w:val="22"/>
                <w:szCs w:val="36"/>
              </w:rPr>
              <w:t>R.E.</w:t>
            </w:r>
          </w:p>
          <w:p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2"/>
                <w:szCs w:val="36"/>
              </w:rPr>
              <w:t>Technology</w:t>
            </w:r>
          </w:p>
        </w:tc>
        <w:tc>
          <w:tcPr>
            <w:tcW w:w="599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1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English</w:t>
            </w:r>
          </w:p>
        </w:tc>
        <w:tc>
          <w:tcPr>
            <w:tcW w:w="969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 Dec</w:t>
            </w:r>
          </w:p>
        </w:tc>
        <w:tc>
          <w:tcPr>
            <w:tcW w:w="1247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Maths</w:t>
            </w:r>
          </w:p>
        </w:tc>
        <w:tc>
          <w:tcPr>
            <w:tcW w:w="599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1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8"/>
                <w:u w:val="single"/>
              </w:rPr>
              <w:t>Group 5</w:t>
            </w:r>
          </w:p>
          <w:p>
            <w:p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French (RM 18)</w:t>
            </w:r>
          </w:p>
          <w:p>
            <w:p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Drama (Rm 12)</w:t>
            </w:r>
          </w:p>
          <w:p>
            <w:p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BCS – Study Leave</w:t>
            </w:r>
          </w:p>
        </w:tc>
        <w:tc>
          <w:tcPr>
            <w:tcW w:w="969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 Dec</w:t>
            </w:r>
          </w:p>
        </w:tc>
        <w:tc>
          <w:tcPr>
            <w:tcW w:w="1247" w:type="pct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DA Science</w:t>
            </w:r>
          </w:p>
          <w:p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SA Science</w:t>
            </w:r>
          </w:p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OCN Science</w:t>
            </w:r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sz w:val="22"/>
                <w:szCs w:val="28"/>
              </w:rPr>
              <w:t>Lab 2 (CMC)</w:t>
            </w:r>
          </w:p>
        </w:tc>
        <w:tc>
          <w:tcPr>
            <w:tcW w:w="599" w:type="pct"/>
            <w:vMerge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1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8"/>
                <w:u w:val="single"/>
              </w:rPr>
              <w:t>Group 4</w:t>
            </w:r>
          </w:p>
          <w:p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History (RM 18)</w:t>
            </w:r>
          </w:p>
          <w:p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OCN PSWB – Study leave</w:t>
            </w:r>
          </w:p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OCN – Hospitality – Study Leave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Tuesday 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 Dec</w:t>
            </w:r>
          </w:p>
        </w:tc>
        <w:tc>
          <w:tcPr>
            <w:tcW w:w="1247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8"/>
                <w:u w:val="single"/>
              </w:rPr>
              <w:t>Group 3</w:t>
            </w:r>
          </w:p>
          <w:p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Further Maths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LLW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99" w:type="pct"/>
            <w:vMerge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1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English Lit</w:t>
            </w:r>
          </w:p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(RM 18)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Wednesday 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 Dec</w:t>
            </w:r>
          </w:p>
        </w:tc>
        <w:tc>
          <w:tcPr>
            <w:tcW w:w="1247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Exam Leave</w:t>
            </w:r>
          </w:p>
        </w:tc>
        <w:tc>
          <w:tcPr>
            <w:tcW w:w="599" w:type="pct"/>
            <w:vMerge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1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Exam Leave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Exam Leave</w:t>
            </w:r>
          </w:p>
        </w:tc>
      </w:tr>
    </w:tbl>
    <w:p>
      <w:pPr>
        <w:rPr>
          <w:rFonts w:ascii="Arial" w:hAnsi="Arial"/>
          <w:b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CADB2-B961-474B-A666-E2AAA90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BOWMAN</dc:creator>
  <cp:keywords/>
  <dc:description/>
  <cp:lastModifiedBy>VICTORIA BOWMAN</cp:lastModifiedBy>
  <cp:revision>2</cp:revision>
  <dcterms:created xsi:type="dcterms:W3CDTF">2020-12-02T12:45:00Z</dcterms:created>
  <dcterms:modified xsi:type="dcterms:W3CDTF">2020-12-02T12:45:00Z</dcterms:modified>
</cp:coreProperties>
</file>