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10</w:t>
      </w:r>
    </w:p>
    <w:p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March Assessment Timetable 2021</w:t>
      </w:r>
    </w:p>
    <w:p>
      <w:pPr>
        <w:rPr>
          <w:rFonts w:ascii="Arial" w:hAnsi="Arial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378"/>
        <w:gridCol w:w="4291"/>
        <w:gridCol w:w="1042"/>
        <w:gridCol w:w="3260"/>
      </w:tblGrid>
      <w:tr>
        <w:trPr>
          <w:trHeight w:val="845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1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9.10 am – 10.10 am 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2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10.15 a.m. -11.15 p.m.</w:t>
            </w:r>
          </w:p>
        </w:tc>
        <w:tc>
          <w:tcPr>
            <w:tcW w:w="379" w:type="pct"/>
            <w:vMerge w:val="restar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Break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11.15 </w:t>
            </w:r>
          </w:p>
          <w:p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to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11.30</w:t>
            </w:r>
          </w:p>
        </w:tc>
        <w:tc>
          <w:tcPr>
            <w:tcW w:w="1186" w:type="pct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Assessment 3</w:t>
            </w: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11.30 – 12.30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Monday    22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28"/>
              </w:rPr>
              <w:t>ART</w:t>
            </w:r>
          </w:p>
        </w:tc>
        <w:tc>
          <w:tcPr>
            <w:tcW w:w="1561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R.E.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28"/>
              </w:rPr>
              <w:t>ENGLISH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Tuesday    23 March</w:t>
            </w:r>
          </w:p>
        </w:tc>
        <w:tc>
          <w:tcPr>
            <w:tcW w:w="1229" w:type="pct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MATHS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DRAMA </w:t>
            </w:r>
          </w:p>
        </w:tc>
        <w:tc>
          <w:tcPr>
            <w:tcW w:w="379" w:type="pct"/>
            <w:vMerge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MUSIC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Wednesday   24 March</w:t>
            </w:r>
          </w:p>
        </w:tc>
        <w:tc>
          <w:tcPr>
            <w:tcW w:w="1229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GEOGRAPHY</w:t>
            </w:r>
          </w:p>
        </w:tc>
        <w:tc>
          <w:tcPr>
            <w:tcW w:w="1561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ICT</w:t>
            </w:r>
          </w:p>
        </w:tc>
        <w:tc>
          <w:tcPr>
            <w:tcW w:w="379" w:type="pct"/>
            <w:vMerge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TECHNOLOGY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Thursday  25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P.E.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STUDY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SCIENCE</w:t>
            </w:r>
          </w:p>
        </w:tc>
      </w:tr>
      <w:tr>
        <w:trPr>
          <w:trHeight w:val="985"/>
        </w:trPr>
        <w:tc>
          <w:tcPr>
            <w:tcW w:w="645" w:type="pct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Friday      26 March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H.E.</w:t>
            </w:r>
          </w:p>
        </w:tc>
        <w:tc>
          <w:tcPr>
            <w:tcW w:w="1561" w:type="pct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36"/>
              </w:rPr>
              <w:t>HISTORY</w:t>
            </w:r>
          </w:p>
        </w:tc>
        <w:tc>
          <w:tcPr>
            <w:tcW w:w="379" w:type="pct"/>
            <w:vMerge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186" w:type="pct"/>
          </w:tcPr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FRENCH</w:t>
            </w:r>
            <w:bookmarkStart w:id="0" w:name="_GoBack"/>
            <w:bookmarkEnd w:id="0"/>
          </w:p>
        </w:tc>
      </w:tr>
    </w:tbl>
    <w:p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textWrapping" w:clear="all"/>
      </w:r>
    </w:p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ADB2-B961-474B-A666-E2AAA90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BOWMAN</dc:creator>
  <cp:keywords/>
  <dc:description/>
  <cp:lastModifiedBy>V BOWMAN</cp:lastModifiedBy>
  <cp:revision>4</cp:revision>
  <dcterms:created xsi:type="dcterms:W3CDTF">2021-02-26T13:24:00Z</dcterms:created>
  <dcterms:modified xsi:type="dcterms:W3CDTF">2021-03-01T10:09:00Z</dcterms:modified>
</cp:coreProperties>
</file>